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E7" w:rsidRDefault="002F4114" w:rsidP="002F41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114">
        <w:rPr>
          <w:rFonts w:ascii="Times New Roman" w:hAnsi="Times New Roman" w:cs="Times New Roman"/>
          <w:b/>
          <w:i/>
          <w:sz w:val="28"/>
          <w:szCs w:val="28"/>
        </w:rPr>
        <w:t>Каждый новый день – шаг к здоровью!</w:t>
      </w:r>
    </w:p>
    <w:p w:rsidR="002F4114" w:rsidRPr="00AA5CD4" w:rsidRDefault="002F4114" w:rsidP="002F41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CD4">
        <w:rPr>
          <w:rFonts w:ascii="Times New Roman" w:hAnsi="Times New Roman" w:cs="Times New Roman"/>
          <w:b/>
          <w:i/>
          <w:sz w:val="28"/>
          <w:szCs w:val="28"/>
        </w:rPr>
        <w:t>закаливание.</w:t>
      </w:r>
    </w:p>
    <w:p w:rsidR="002F4114" w:rsidRDefault="002F4114" w:rsidP="002F4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позволяет укрепить здоровье ребенка и существенно повысить его устойчивость к различным заболеваниям. Наиболее известные методы – солнечные ванны, водные процедуры, а также нахождение на свежем воздухе. Систематический подход оказывает положительное влияние на все органы и системы организма в целом.</w:t>
      </w:r>
    </w:p>
    <w:p w:rsidR="00214252" w:rsidRDefault="002F4114" w:rsidP="002F4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5CD4">
        <w:rPr>
          <w:rFonts w:ascii="Times New Roman" w:hAnsi="Times New Roman" w:cs="Times New Roman"/>
          <w:i/>
          <w:sz w:val="28"/>
          <w:szCs w:val="28"/>
        </w:rPr>
        <w:t>Солнечные ванны: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соблюдать осторожность при нахождении ребенка на солнце. Темпе</w:t>
      </w:r>
      <w:r w:rsidR="00AA5CD4">
        <w:rPr>
          <w:rFonts w:ascii="Times New Roman" w:hAnsi="Times New Roman" w:cs="Times New Roman"/>
          <w:sz w:val="28"/>
          <w:szCs w:val="28"/>
        </w:rPr>
        <w:t>ратура воздуха должна быть 20-22</w:t>
      </w:r>
      <w:r>
        <w:rPr>
          <w:rFonts w:ascii="Times New Roman" w:hAnsi="Times New Roman" w:cs="Times New Roman"/>
          <w:sz w:val="28"/>
          <w:szCs w:val="28"/>
        </w:rPr>
        <w:t xml:space="preserve"> С. Время проведения: первая половина дня</w:t>
      </w:r>
      <w:r w:rsidR="00214252">
        <w:rPr>
          <w:rFonts w:ascii="Times New Roman" w:hAnsi="Times New Roman" w:cs="Times New Roman"/>
          <w:sz w:val="28"/>
          <w:szCs w:val="28"/>
        </w:rPr>
        <w:t>, продолжительность: от 3-5 мин изначально до постепенного увеличения интервала 30-40 мин.</w:t>
      </w:r>
    </w:p>
    <w:p w:rsidR="002F4114" w:rsidRDefault="00214252" w:rsidP="002F4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5CD4">
        <w:rPr>
          <w:rFonts w:ascii="Times New Roman" w:hAnsi="Times New Roman" w:cs="Times New Roman"/>
          <w:i/>
          <w:sz w:val="28"/>
          <w:szCs w:val="28"/>
        </w:rPr>
        <w:t>Водные процедуры:</w:t>
      </w:r>
      <w:r>
        <w:rPr>
          <w:rFonts w:ascii="Times New Roman" w:hAnsi="Times New Roman" w:cs="Times New Roman"/>
          <w:sz w:val="28"/>
          <w:szCs w:val="28"/>
        </w:rPr>
        <w:t xml:space="preserve"> возможно проводить как до, так и после солнечных ванн. Первый этап – влажное обтирание, затем – обливание. Для детей старшего возраста допускается применение непродолжительного контакта со снегом, ледяной водой. Необходима предварительная консультация специалиста и соблюдение определенных правил.</w:t>
      </w:r>
      <w:r w:rsidR="002F4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38D" w:rsidRDefault="00214252" w:rsidP="002F41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5CD4">
        <w:rPr>
          <w:rFonts w:ascii="Times New Roman" w:hAnsi="Times New Roman" w:cs="Times New Roman"/>
          <w:i/>
          <w:sz w:val="28"/>
          <w:szCs w:val="28"/>
        </w:rPr>
        <w:t>Воздушные ванны:</w:t>
      </w:r>
      <w:r>
        <w:rPr>
          <w:rFonts w:ascii="Times New Roman" w:hAnsi="Times New Roman" w:cs="Times New Roman"/>
          <w:sz w:val="28"/>
          <w:szCs w:val="28"/>
        </w:rPr>
        <w:t xml:space="preserve"> пребывание реб</w:t>
      </w:r>
      <w:r w:rsidR="0078338D">
        <w:rPr>
          <w:rFonts w:ascii="Times New Roman" w:hAnsi="Times New Roman" w:cs="Times New Roman"/>
          <w:sz w:val="28"/>
          <w:szCs w:val="28"/>
        </w:rPr>
        <w:t>енка в проветриваемом помещении. Временной интервал вначале не должен превышать нескольких минут. Температура воздуха варьируется от 18 до 23 С, в зависимости от возраста ребенка.</w:t>
      </w:r>
    </w:p>
    <w:p w:rsidR="0078338D" w:rsidRPr="00AA5CD4" w:rsidRDefault="0078338D" w:rsidP="007833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CD4">
        <w:rPr>
          <w:rFonts w:ascii="Times New Roman" w:hAnsi="Times New Roman" w:cs="Times New Roman"/>
          <w:b/>
          <w:i/>
          <w:sz w:val="28"/>
          <w:szCs w:val="28"/>
        </w:rPr>
        <w:t>питание.</w:t>
      </w:r>
    </w:p>
    <w:p w:rsidR="00214252" w:rsidRDefault="0078338D" w:rsidP="007833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режим питания необходим для сохранения нормального роста, развития, активности ребенка.</w:t>
      </w:r>
      <w:r w:rsidR="00214252" w:rsidRPr="00783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учитывать калорийность пищи, соблюдать кратность ее приемов</w:t>
      </w:r>
      <w:r w:rsidR="009E71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интервалы между ними. В случае, если дети страдают какими-либо хроническими заболеваниями, им </w:t>
      </w:r>
      <w:r w:rsidR="00B17624">
        <w:rPr>
          <w:rFonts w:ascii="Times New Roman" w:hAnsi="Times New Roman" w:cs="Times New Roman"/>
          <w:sz w:val="28"/>
          <w:szCs w:val="28"/>
        </w:rPr>
        <w:t>составляется индивидуальный план питания.</w:t>
      </w:r>
    </w:p>
    <w:p w:rsidR="00B17624" w:rsidRDefault="00B17624" w:rsidP="007833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знать, что рацион должен быть сбалансированным и разнообразным по своему наполнению, не стоит давать ребенку слишком большие порции. Важно соблюдать временные рамки приема пищи (завтракать, обедать, ужинать необходимо примерно в одно и то же время). Пользу имеют только натуральные продукты питания. Рацион должен включать в себя достаточное количество белков, жиров, углеводов, витаминов, минералов. Подсчитать суточную дозу веществ для каждого ребенка поможет врач-педиатр.</w:t>
      </w:r>
    </w:p>
    <w:p w:rsidR="00D3621F" w:rsidRPr="00AA5CD4" w:rsidRDefault="00D3621F" w:rsidP="00D36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CD4">
        <w:rPr>
          <w:rFonts w:ascii="Times New Roman" w:hAnsi="Times New Roman" w:cs="Times New Roman"/>
          <w:b/>
          <w:i/>
          <w:sz w:val="28"/>
          <w:szCs w:val="28"/>
        </w:rPr>
        <w:t>активный отдых.</w:t>
      </w:r>
    </w:p>
    <w:p w:rsidR="00D3621F" w:rsidRDefault="00D3621F" w:rsidP="00D362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Летнее время года – это пора активного отдыха детей на при</w:t>
      </w:r>
      <w:r w:rsidR="000C1720">
        <w:rPr>
          <w:rFonts w:ascii="Times New Roman" w:hAnsi="Times New Roman" w:cs="Times New Roman"/>
          <w:sz w:val="28"/>
          <w:szCs w:val="28"/>
        </w:rPr>
        <w:t xml:space="preserve">роде. Усталость, накопленная во время обучения, сказывается на внимании, памяти, восприятии, умственных способностях ребенка. </w:t>
      </w:r>
    </w:p>
    <w:p w:rsidR="000C1720" w:rsidRDefault="000C1720" w:rsidP="00D362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активность усиливает работу мышечной системы, что в свою очередь стимулирует кровообращение, работу сердца, нервной и эндокринной систем организма.</w:t>
      </w:r>
    </w:p>
    <w:p w:rsidR="000C1720" w:rsidRDefault="000C1720" w:rsidP="00D362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привычных игр на детских площадках, необходимо устраивать физкультурные мероприятия, дни здоровья, любительские спортивные соревнования. Ребенок постоянно нуждается в движении. Это нормальный процесс развития детей. Вместе с тем, родители должны контролировать чередование активных занятий и спокойных игр. При правильном соблюдении этого правила организм быстро восстанавливается, а ребенок не чувствует себя чрезмерно усталым.</w:t>
      </w:r>
    </w:p>
    <w:p w:rsidR="000C1720" w:rsidRPr="00AA5CD4" w:rsidRDefault="00C97F51" w:rsidP="000C1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CD4">
        <w:rPr>
          <w:rFonts w:ascii="Times New Roman" w:hAnsi="Times New Roman" w:cs="Times New Roman"/>
          <w:b/>
          <w:i/>
          <w:sz w:val="28"/>
          <w:szCs w:val="28"/>
        </w:rPr>
        <w:t>гимнастика.</w:t>
      </w:r>
    </w:p>
    <w:p w:rsidR="00C97F51" w:rsidRDefault="00C97F51" w:rsidP="00C97F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гимнастики очевидна для любого человека, особенно для детей. Она помогает физическому развитию, формированию волевых качеств личности, благоприятное воздействие оказывает на укрепление здоровья и профилактику заболеваний.</w:t>
      </w:r>
    </w:p>
    <w:p w:rsidR="00C97F51" w:rsidRDefault="00C97F51" w:rsidP="00C97F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Постоянные занятия спортивной гимнастикой укрепляют костную и мышечную системы, улучшают вестибулярный аппарат, сердечную деятельность и дыхание, а также формируют устойчивость к физическим нагрузкам подрастающего поколения. </w:t>
      </w:r>
    </w:p>
    <w:p w:rsidR="00C97F51" w:rsidRDefault="00C97F51" w:rsidP="00C97F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Гимнастика подразделяется на оздоровительную, цель которой укрепление иммунитета, двигательной активности детей и спортивную</w:t>
      </w:r>
      <w:r w:rsidR="00643CB4">
        <w:rPr>
          <w:rFonts w:ascii="Times New Roman" w:hAnsi="Times New Roman" w:cs="Times New Roman"/>
          <w:sz w:val="28"/>
          <w:szCs w:val="28"/>
        </w:rPr>
        <w:t xml:space="preserve"> (часто – это первая ступень в профессиональной спортивной карьере).</w:t>
      </w:r>
    </w:p>
    <w:p w:rsidR="00643CB4" w:rsidRDefault="00643CB4" w:rsidP="00C97F5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 отдать ребенка в спортивные секции, необходимо получить консультацию врача-педиатра, определить группу здоровья. Существует ряд противопоказаний для физических нагрузок, характерных гимнастике.</w:t>
      </w:r>
    </w:p>
    <w:p w:rsidR="00643CB4" w:rsidRPr="00AA5CD4" w:rsidRDefault="00643CB4" w:rsidP="00643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CD4">
        <w:rPr>
          <w:rFonts w:ascii="Times New Roman" w:hAnsi="Times New Roman" w:cs="Times New Roman"/>
          <w:b/>
          <w:i/>
          <w:sz w:val="28"/>
          <w:szCs w:val="28"/>
        </w:rPr>
        <w:t>организация режимов труда и отдыха.</w:t>
      </w:r>
    </w:p>
    <w:p w:rsidR="000A102D" w:rsidRDefault="000A102D" w:rsidP="000A102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актуальным этот вопрос является для школьников. Один из главных аспектов этого направления – сон. Ребенок должен ложиться спать и просыпаться в одно и то же время. Детям младших возрастных групп необходим минимум 1 час послеобеденного дневного сна.</w:t>
      </w:r>
    </w:p>
    <w:p w:rsidR="000A102D" w:rsidRDefault="000A102D" w:rsidP="000A102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правильно организованного питания послужит укреплению общего здоровья, развитию мышечной системы, росту, а также обеспечит ребенка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необходимым суточным запасом витаминов, углеводов, белков, жиров и других элементов.</w:t>
      </w:r>
    </w:p>
    <w:p w:rsidR="000A102D" w:rsidRDefault="000A102D" w:rsidP="000A102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обучающимся в первую смену, для выполнения домашнего задания следует уделять дневное время, начиная с 15:00, для тех, кто посещает школу во вторую смену – первую половину следующего дня.</w:t>
      </w:r>
    </w:p>
    <w:p w:rsidR="00162B1E" w:rsidRDefault="00162B1E" w:rsidP="000A102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следить за тем, чтобы дети адекватно совмещали и активную работу, и отдых. Долгое использование современных гаджетов негативно сказывается на зрении, психическом здоровье ребенка.</w:t>
      </w:r>
    </w:p>
    <w:p w:rsidR="00162B1E" w:rsidRPr="00AA5CD4" w:rsidRDefault="00162B1E" w:rsidP="00162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CD4">
        <w:rPr>
          <w:rFonts w:ascii="Times New Roman" w:hAnsi="Times New Roman" w:cs="Times New Roman"/>
          <w:b/>
          <w:i/>
          <w:sz w:val="28"/>
          <w:szCs w:val="28"/>
        </w:rPr>
        <w:t>секреты крепкого и здорового сна.</w:t>
      </w:r>
    </w:p>
    <w:p w:rsidR="00BA5CA8" w:rsidRDefault="00162B1E" w:rsidP="00162B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статистике человек во сне проводит 1/3 своей жизни. Поэтому от того, как будет организован режим сна, зависеть процесс развития и здоровье ребенка.</w:t>
      </w:r>
    </w:p>
    <w:p w:rsidR="00BA5CA8" w:rsidRDefault="00BA5CA8" w:rsidP="00162B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зависит от созданной обстановки в детской комнате, питания, положения тела во время сна, характеристик кровати и матраца.</w:t>
      </w:r>
    </w:p>
    <w:p w:rsidR="00162B1E" w:rsidRDefault="00BA5CA8" w:rsidP="00162B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Затруднительным является определение продолжительности сна. Зачастую ребенок самостоятельно чувствует, сколько времени ему необходимо, чтобы оставаться бодрым,</w:t>
      </w:r>
      <w:r w:rsidR="009E7179">
        <w:rPr>
          <w:rFonts w:ascii="Times New Roman" w:hAnsi="Times New Roman" w:cs="Times New Roman"/>
          <w:sz w:val="28"/>
          <w:szCs w:val="28"/>
        </w:rPr>
        <w:t xml:space="preserve"> веселым и отдохнувшим после него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CA8" w:rsidRDefault="00BA5CA8" w:rsidP="00162B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Сон, как правило, проходит 6 стадий, каждая из которых длится приблизительно 2 часа. Во время засыпания дети попадают в момент глубокого с</w:t>
      </w:r>
      <w:r w:rsidR="000D78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8BB">
        <w:rPr>
          <w:rFonts w:ascii="Times New Roman" w:hAnsi="Times New Roman" w:cs="Times New Roman"/>
          <w:sz w:val="28"/>
          <w:szCs w:val="28"/>
        </w:rPr>
        <w:t>(его еще называют медленным)</w:t>
      </w:r>
      <w:r>
        <w:rPr>
          <w:rFonts w:ascii="Times New Roman" w:hAnsi="Times New Roman" w:cs="Times New Roman"/>
          <w:sz w:val="28"/>
          <w:szCs w:val="28"/>
        </w:rPr>
        <w:t>. Затем наступает фаза быстрого сна, когда ребенок видит сны. После этого медленный сон сменяется быстрым. Каждая из стадий отличается по своим проявлениям.</w:t>
      </w:r>
    </w:p>
    <w:p w:rsidR="00BA5CA8" w:rsidRDefault="00BA5CA8" w:rsidP="000C71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Спокойные игры, не</w:t>
      </w:r>
      <w:r w:rsidR="000C717D">
        <w:rPr>
          <w:rFonts w:ascii="Times New Roman" w:hAnsi="Times New Roman" w:cs="Times New Roman"/>
          <w:sz w:val="28"/>
          <w:szCs w:val="28"/>
        </w:rPr>
        <w:t>жирная пища, горячая ванна, чтение сказок и любимые игрушки (для самых маленьких детей) на ночь помогут насладиться крепким и здоровым сном.</w:t>
      </w:r>
    </w:p>
    <w:p w:rsidR="000C717D" w:rsidRPr="00AA5CD4" w:rsidRDefault="000C717D" w:rsidP="000C7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A5CD4">
        <w:rPr>
          <w:rFonts w:ascii="Times New Roman" w:hAnsi="Times New Roman" w:cs="Times New Roman"/>
          <w:b/>
          <w:i/>
          <w:sz w:val="28"/>
          <w:szCs w:val="28"/>
        </w:rPr>
        <w:t>питьевой режим.</w:t>
      </w:r>
    </w:p>
    <w:p w:rsidR="000C717D" w:rsidRDefault="000C717D" w:rsidP="000C71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поддержания полноценного уровня обменных процессов в организме ребенка необходимо достаточное потребление им воды. Ошибочным является мнение родителей, что питьевой режим возможно обеспечить любыми напитками. </w:t>
      </w:r>
    </w:p>
    <w:p w:rsidR="000C717D" w:rsidRDefault="000C717D" w:rsidP="000C71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Ограничение ребенка в питье негативно сказывается  на работе почек, которые в детском возрасте работают гораздо активнее, чем </w:t>
      </w:r>
      <w:r w:rsidR="003473FF">
        <w:rPr>
          <w:rFonts w:ascii="Times New Roman" w:hAnsi="Times New Roman" w:cs="Times New Roman"/>
          <w:sz w:val="28"/>
          <w:szCs w:val="28"/>
        </w:rPr>
        <w:t>у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7F7" w:rsidRDefault="000C717D" w:rsidP="000C71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обратить внимание, что основной составляющей режима питания должна оставаться чистая негазированная вода. Соки, компоты могут служить лишь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дополнением.</w:t>
      </w:r>
      <w:r w:rsidR="005147F7">
        <w:rPr>
          <w:rFonts w:ascii="Times New Roman" w:hAnsi="Times New Roman" w:cs="Times New Roman"/>
          <w:sz w:val="28"/>
          <w:szCs w:val="28"/>
        </w:rPr>
        <w:t xml:space="preserve"> Сладкие газированные напитки могут содержать до 5 ложек сахара на стакан. Высокая калорийность в этом случае сильно нагружает поджелудочную железу, что в свою очередь влияет на обменные процессы и пищеварение.</w:t>
      </w:r>
    </w:p>
    <w:p w:rsidR="005147F7" w:rsidRDefault="005147F7" w:rsidP="000C71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Питьевой режим может составляться индивидуально на основе физиологии ребенка, в зависимости от внешних условий и других факторов, наличия хронических заболеваний.</w:t>
      </w:r>
    </w:p>
    <w:p w:rsidR="000C717D" w:rsidRPr="000C717D" w:rsidRDefault="005147F7" w:rsidP="000C71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B1E" w:rsidRPr="000A102D" w:rsidRDefault="00162B1E" w:rsidP="000A102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97F51" w:rsidRPr="00C97F51" w:rsidRDefault="00C97F51" w:rsidP="00C97F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7F51" w:rsidRPr="000C1720" w:rsidRDefault="00C97F51" w:rsidP="00C97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21F" w:rsidRPr="00D3621F" w:rsidRDefault="00D3621F" w:rsidP="00D362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3621F" w:rsidRPr="00D3621F" w:rsidSect="002F411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496A"/>
    <w:multiLevelType w:val="hybridMultilevel"/>
    <w:tmpl w:val="B7C0C1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A0"/>
    <w:rsid w:val="000A102D"/>
    <w:rsid w:val="000C1720"/>
    <w:rsid w:val="000C717D"/>
    <w:rsid w:val="000D78BB"/>
    <w:rsid w:val="00162B1E"/>
    <w:rsid w:val="00214252"/>
    <w:rsid w:val="002F4114"/>
    <w:rsid w:val="003473FF"/>
    <w:rsid w:val="004D7F81"/>
    <w:rsid w:val="005147F7"/>
    <w:rsid w:val="00643CB4"/>
    <w:rsid w:val="0078338D"/>
    <w:rsid w:val="008A0BA0"/>
    <w:rsid w:val="009E7179"/>
    <w:rsid w:val="00AA5CD4"/>
    <w:rsid w:val="00B17624"/>
    <w:rsid w:val="00BA5CA8"/>
    <w:rsid w:val="00C97F51"/>
    <w:rsid w:val="00D3621F"/>
    <w:rsid w:val="00D55394"/>
    <w:rsid w:val="00E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8C895-FA4F-4486-9671-173D6859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Барбашин Дмитрий  Валерьевич</dc:creator>
  <cp:keywords/>
  <dc:description/>
  <cp:lastModifiedBy>Соколов Николай Сергеевич</cp:lastModifiedBy>
  <cp:revision>8</cp:revision>
  <dcterms:created xsi:type="dcterms:W3CDTF">2024-06-04T06:24:00Z</dcterms:created>
  <dcterms:modified xsi:type="dcterms:W3CDTF">2024-06-04T09:14:00Z</dcterms:modified>
</cp:coreProperties>
</file>